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E7" w:rsidRDefault="000C23E7" w:rsidP="000C23E7">
      <w:pPr>
        <w:spacing w:line="360" w:lineRule="auto"/>
        <w:ind w:left="-1560" w:right="-426" w:firstLine="426"/>
        <w:rPr>
          <w:b/>
          <w:caps/>
        </w:rPr>
      </w:pPr>
    </w:p>
    <w:p w:rsidR="00641DBE" w:rsidRPr="0049482E" w:rsidRDefault="00641DBE" w:rsidP="000C23E7">
      <w:pPr>
        <w:spacing w:line="360" w:lineRule="auto"/>
        <w:ind w:left="-1560" w:right="-426" w:firstLine="426"/>
        <w:jc w:val="center"/>
        <w:rPr>
          <w:b/>
          <w:caps/>
          <w:sz w:val="28"/>
          <w:szCs w:val="28"/>
        </w:rPr>
      </w:pPr>
      <w:r w:rsidRPr="00650081">
        <w:rPr>
          <w:b/>
          <w:caps/>
        </w:rPr>
        <w:t>Положение</w:t>
      </w:r>
    </w:p>
    <w:p w:rsidR="00641DBE" w:rsidRPr="00650081" w:rsidRDefault="00650081" w:rsidP="00650081">
      <w:pPr>
        <w:spacing w:line="360" w:lineRule="auto"/>
        <w:jc w:val="center"/>
        <w:rPr>
          <w:shd w:val="clear" w:color="auto" w:fill="FFFFFF"/>
        </w:rPr>
      </w:pPr>
      <w:r w:rsidRPr="00650081">
        <w:rPr>
          <w:shd w:val="clear" w:color="auto" w:fill="FFFFFF"/>
        </w:rPr>
        <w:t>о проведении конкурса</w:t>
      </w:r>
      <w:r w:rsidR="00AB4A8E">
        <w:rPr>
          <w:shd w:val="clear" w:color="auto" w:fill="FFFFFF"/>
        </w:rPr>
        <w:t xml:space="preserve"> методических разработок</w:t>
      </w:r>
      <w:r w:rsidR="00976FA3" w:rsidRPr="00650081">
        <w:rPr>
          <w:shd w:val="clear" w:color="auto" w:fill="FFFFFF"/>
        </w:rPr>
        <w:t xml:space="preserve"> </w:t>
      </w:r>
      <w:r w:rsidR="002F4396">
        <w:rPr>
          <w:shd w:val="clear" w:color="auto" w:fill="FFFFFF"/>
        </w:rPr>
        <w:t>в</w:t>
      </w:r>
      <w:r w:rsidR="00641DBE" w:rsidRPr="00650081">
        <w:rPr>
          <w:shd w:val="clear" w:color="auto" w:fill="FFFFFF"/>
        </w:rPr>
        <w:t xml:space="preserve"> рамках проекта</w:t>
      </w:r>
    </w:p>
    <w:p w:rsidR="002F4396" w:rsidRDefault="002F4396" w:rsidP="00D56803">
      <w:pPr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641DBE" w:rsidRPr="00096E06">
        <w:rPr>
          <w:shd w:val="clear" w:color="auto" w:fill="FFFFFF"/>
        </w:rPr>
        <w:t>Операция "Саламандра"</w:t>
      </w:r>
      <w:r w:rsidR="00AB4A8E">
        <w:rPr>
          <w:shd w:val="clear" w:color="auto" w:fill="FFFFFF"/>
        </w:rPr>
        <w:t>: работаем с педагогами</w:t>
      </w:r>
      <w:r>
        <w:rPr>
          <w:shd w:val="clear" w:color="auto" w:fill="FFFFFF"/>
        </w:rPr>
        <w:t>»</w:t>
      </w:r>
    </w:p>
    <w:p w:rsidR="00641DBE" w:rsidRPr="00D56803" w:rsidRDefault="00641DBE" w:rsidP="00D56803">
      <w:pPr>
        <w:spacing w:line="360" w:lineRule="auto"/>
        <w:jc w:val="center"/>
        <w:rPr>
          <w:shd w:val="clear" w:color="auto" w:fill="FFFFFF"/>
        </w:rPr>
      </w:pPr>
      <w:r w:rsidRPr="00096E06">
        <w:rPr>
          <w:shd w:val="clear" w:color="auto" w:fill="FFFFFF"/>
        </w:rPr>
        <w:t>при финансовой поддерж</w:t>
      </w:r>
      <w:r w:rsidR="00AB4A8E">
        <w:rPr>
          <w:shd w:val="clear" w:color="auto" w:fill="FFFFFF"/>
        </w:rPr>
        <w:t>ке Фонда Президентских грантов</w:t>
      </w:r>
    </w:p>
    <w:p w:rsidR="00AB4A8E" w:rsidRDefault="00AB4A8E" w:rsidP="00AB4A8E">
      <w:pPr>
        <w:spacing w:line="360" w:lineRule="auto"/>
        <w:jc w:val="center"/>
        <w:rPr>
          <w:b/>
        </w:rPr>
      </w:pPr>
      <w:r w:rsidRPr="00096E06">
        <w:rPr>
          <w:b/>
        </w:rPr>
        <w:t>«</w:t>
      </w:r>
      <w:r>
        <w:rPr>
          <w:b/>
        </w:rPr>
        <w:t>Противоожоговая безопасность и правила первой помощи при ожоге</w:t>
      </w:r>
      <w:r w:rsidRPr="00096E06">
        <w:rPr>
          <w:b/>
        </w:rPr>
        <w:t>»</w:t>
      </w:r>
    </w:p>
    <w:p w:rsidR="00E93185" w:rsidRPr="00096E06" w:rsidRDefault="00E93185" w:rsidP="00AB4A8E">
      <w:pPr>
        <w:spacing w:line="360" w:lineRule="auto"/>
        <w:jc w:val="center"/>
        <w:rPr>
          <w:b/>
        </w:rPr>
      </w:pPr>
      <w:r>
        <w:rPr>
          <w:b/>
        </w:rPr>
        <w:t>2021 г.</w:t>
      </w:r>
    </w:p>
    <w:p w:rsidR="00AB4A8E" w:rsidRDefault="00AB4A8E" w:rsidP="00AB4A8E">
      <w:pPr>
        <w:spacing w:line="360" w:lineRule="auto"/>
        <w:rPr>
          <w:b/>
          <w:sz w:val="44"/>
        </w:rPr>
      </w:pPr>
    </w:p>
    <w:p w:rsidR="00641DBE" w:rsidRPr="00AB4A8E" w:rsidRDefault="00641DBE" w:rsidP="00AB4A8E">
      <w:pPr>
        <w:spacing w:line="360" w:lineRule="auto"/>
        <w:jc w:val="center"/>
        <w:rPr>
          <w:b/>
          <w:sz w:val="44"/>
        </w:rPr>
      </w:pPr>
      <w:r w:rsidRPr="00096E06">
        <w:rPr>
          <w:b/>
        </w:rPr>
        <w:t>1. Общие положения</w:t>
      </w:r>
    </w:p>
    <w:p w:rsidR="00650081" w:rsidRPr="00096E06" w:rsidRDefault="00650081" w:rsidP="00452730">
      <w:pPr>
        <w:spacing w:line="360" w:lineRule="auto"/>
        <w:ind w:firstLine="709"/>
        <w:jc w:val="both"/>
      </w:pPr>
      <w:r w:rsidRPr="00096E06">
        <w:t xml:space="preserve">1.1 Настоящее положение о проведении конкурса </w:t>
      </w:r>
      <w:r w:rsidR="00AB4A8E">
        <w:t xml:space="preserve">методических разработок </w:t>
      </w:r>
      <w:r w:rsidR="00452730" w:rsidRPr="00096E06">
        <w:t>в рамках реализации проекта «Операция Саламандра»</w:t>
      </w:r>
      <w:r w:rsidR="00AB4A8E">
        <w:t>: работаем с педагогами!»</w:t>
      </w:r>
      <w:r w:rsidR="00452730" w:rsidRPr="00096E06">
        <w:t xml:space="preserve"> при финансовой поддержке Фонда Президентских </w:t>
      </w:r>
      <w:r w:rsidR="00AB4A8E">
        <w:t xml:space="preserve">грантов </w:t>
      </w:r>
      <w:r w:rsidRPr="00096E06">
        <w:t>(д</w:t>
      </w:r>
      <w:r w:rsidRPr="00096E06">
        <w:rPr>
          <w:bCs/>
        </w:rPr>
        <w:t>алее-Конкурс) определяет цель, задачи участников Конкурса, порядок организации и проведения, порядок определения победителей и призеров, награждение участников.</w:t>
      </w:r>
    </w:p>
    <w:p w:rsidR="00650081" w:rsidRPr="00096E06" w:rsidRDefault="00650081" w:rsidP="00650081">
      <w:pPr>
        <w:spacing w:line="360" w:lineRule="auto"/>
        <w:ind w:firstLine="709"/>
        <w:jc w:val="both"/>
        <w:rPr>
          <w:highlight w:val="yellow"/>
        </w:rPr>
      </w:pPr>
      <w:r w:rsidRPr="00096E06">
        <w:t>1.</w:t>
      </w:r>
      <w:r w:rsidR="00AB4A8E">
        <w:t>2</w:t>
      </w:r>
      <w:r w:rsidRPr="00096E06">
        <w:t xml:space="preserve"> Организатором Конкурса является </w:t>
      </w:r>
      <w:r w:rsidR="004D4F75" w:rsidRPr="00096E06">
        <w:t>Б</w:t>
      </w:r>
      <w:r w:rsidR="00716B5F" w:rsidRPr="00096E06">
        <w:t xml:space="preserve">Ф </w:t>
      </w:r>
      <w:r w:rsidR="00541965" w:rsidRPr="00096E06">
        <w:t>"</w:t>
      </w:r>
      <w:r w:rsidR="00716B5F" w:rsidRPr="00096E06">
        <w:t>МИР В КАЖДЫЙ ДОМ</w:t>
      </w:r>
      <w:r w:rsidR="00541965" w:rsidRPr="00096E06">
        <w:t xml:space="preserve">" </w:t>
      </w:r>
      <w:r w:rsidR="00716B5F" w:rsidRPr="00096E06">
        <w:t>(ОГРН</w:t>
      </w:r>
      <w:r w:rsidRPr="00096E06">
        <w:t xml:space="preserve"> </w:t>
      </w:r>
      <w:r w:rsidR="00716B5F" w:rsidRPr="00096E06">
        <w:t>1177700004932</w:t>
      </w:r>
      <w:r w:rsidRPr="00096E06">
        <w:t xml:space="preserve">, </w:t>
      </w:r>
      <w:r w:rsidR="00716B5F" w:rsidRPr="00096E06">
        <w:t xml:space="preserve">КПП 771301001, </w:t>
      </w:r>
      <w:r w:rsidRPr="00096E06">
        <w:t xml:space="preserve">ИНН </w:t>
      </w:r>
      <w:r w:rsidR="00716B5F" w:rsidRPr="00096E06">
        <w:t>7713440889</w:t>
      </w:r>
      <w:r w:rsidRPr="00096E06">
        <w:t xml:space="preserve">, </w:t>
      </w:r>
      <w:r w:rsidR="00716B5F" w:rsidRPr="00096E06">
        <w:t xml:space="preserve">РФ, 127206, г. Москва, ул. Вучетича, д. 8, </w:t>
      </w:r>
      <w:r w:rsidR="002F4396">
        <w:t>кв</w:t>
      </w:r>
      <w:r w:rsidR="00716B5F" w:rsidRPr="00096E06">
        <w:t>. 14</w:t>
      </w:r>
      <w:r w:rsidRPr="00096E06">
        <w:t>) (далее - Организатор), представляющий юридические и финансовые вопросы, а также являющийся ответственным за соблюдение сроков и условий проведения конкурса.</w:t>
      </w:r>
    </w:p>
    <w:p w:rsidR="00AB4A8E" w:rsidRPr="00096E06" w:rsidRDefault="00650081" w:rsidP="00AB4A8E">
      <w:pPr>
        <w:spacing w:line="360" w:lineRule="auto"/>
        <w:ind w:firstLine="708"/>
        <w:jc w:val="both"/>
        <w:rPr>
          <w:b/>
        </w:rPr>
      </w:pPr>
      <w:r w:rsidRPr="00096E06">
        <w:t>1.</w:t>
      </w:r>
      <w:r w:rsidR="00AB4A8E">
        <w:t>3</w:t>
      </w:r>
      <w:r w:rsidRPr="00096E06">
        <w:t xml:space="preserve"> Тема </w:t>
      </w:r>
      <w:r w:rsidR="002F4396">
        <w:t>к</w:t>
      </w:r>
      <w:r w:rsidR="00AB4A8E">
        <w:t xml:space="preserve">онкурса: </w:t>
      </w:r>
      <w:r w:rsidR="00AB4A8E" w:rsidRPr="00096E06">
        <w:rPr>
          <w:b/>
        </w:rPr>
        <w:t>«</w:t>
      </w:r>
      <w:r w:rsidR="00AB4A8E">
        <w:rPr>
          <w:b/>
        </w:rPr>
        <w:t>Противоожоговая безопасность и правила первой помощи при ожоге</w:t>
      </w:r>
      <w:r w:rsidR="00AB4A8E" w:rsidRPr="00096E06">
        <w:rPr>
          <w:b/>
        </w:rPr>
        <w:t>»</w:t>
      </w:r>
    </w:p>
    <w:p w:rsidR="005158FC" w:rsidRPr="00096E06" w:rsidRDefault="005158FC" w:rsidP="00AB4A8E">
      <w:pPr>
        <w:spacing w:line="360" w:lineRule="auto"/>
        <w:ind w:firstLine="709"/>
        <w:jc w:val="both"/>
        <w:rPr>
          <w:sz w:val="28"/>
          <w:szCs w:val="28"/>
        </w:rPr>
      </w:pPr>
    </w:p>
    <w:p w:rsidR="005158FC" w:rsidRPr="00A52313" w:rsidRDefault="005158FC" w:rsidP="00A52313">
      <w:pPr>
        <w:spacing w:line="360" w:lineRule="auto"/>
        <w:jc w:val="center"/>
        <w:rPr>
          <w:b/>
        </w:rPr>
      </w:pPr>
      <w:r w:rsidRPr="00096E06">
        <w:rPr>
          <w:sz w:val="28"/>
          <w:szCs w:val="28"/>
        </w:rPr>
        <w:t xml:space="preserve"> </w:t>
      </w:r>
      <w:r w:rsidRPr="00096E06">
        <w:rPr>
          <w:b/>
        </w:rPr>
        <w:t>2. Цели и задачи конкурса</w:t>
      </w:r>
    </w:p>
    <w:p w:rsidR="005158FC" w:rsidRPr="00096E06" w:rsidRDefault="005158FC" w:rsidP="00096E0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 xml:space="preserve">2.1 Целью Конкурса является стимулирование </w:t>
      </w:r>
      <w:r w:rsidR="00AB4A8E">
        <w:t>просветительской</w:t>
      </w:r>
      <w:r w:rsidRPr="00096E06">
        <w:t xml:space="preserve"> деятельности, мотивация педагогов</w:t>
      </w:r>
      <w:r w:rsidR="00AB4A8E">
        <w:t xml:space="preserve"> (в </w:t>
      </w:r>
      <w:proofErr w:type="spellStart"/>
      <w:r w:rsidR="00AB4A8E">
        <w:t>т.ч</w:t>
      </w:r>
      <w:proofErr w:type="spellEnd"/>
      <w:r w:rsidR="00AB4A8E">
        <w:t>. будущих педагогов)</w:t>
      </w:r>
      <w:r w:rsidRPr="00096E06">
        <w:t xml:space="preserve"> к активн</w:t>
      </w:r>
      <w:r w:rsidR="00AB4A8E">
        <w:t>ой пропаганде противоожоговой безопасности</w:t>
      </w:r>
      <w:r w:rsidRPr="00096E06">
        <w:t xml:space="preserve"> в образовательном процессе,</w:t>
      </w:r>
      <w:r w:rsidR="001065FF" w:rsidRPr="00096E06">
        <w:t xml:space="preserve"> выявление творчески работающих педагогов,</w:t>
      </w:r>
      <w:r w:rsidRPr="00096E06">
        <w:t xml:space="preserve"> представление и популяризация педагогического опыта работников образования, а также</w:t>
      </w:r>
      <w:r w:rsidR="001065FF" w:rsidRPr="00096E06">
        <w:t>, в результате,</w:t>
      </w:r>
      <w:r w:rsidRPr="00096E06">
        <w:t xml:space="preserve"> снижение количества детей, получающих тяжелые ожоги. </w:t>
      </w:r>
    </w:p>
    <w:p w:rsidR="005158FC" w:rsidRDefault="005158FC" w:rsidP="008A135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 xml:space="preserve">2.2 Задачи Конкурса: </w:t>
      </w:r>
      <w:r w:rsidR="00AB4A8E">
        <w:t>р</w:t>
      </w:r>
      <w:r w:rsidRPr="00096E06">
        <w:t>азработка новых подходов в обучении детей и просвещени</w:t>
      </w:r>
      <w:r w:rsidR="00AB4A8E">
        <w:t xml:space="preserve">и </w:t>
      </w:r>
      <w:r w:rsidRPr="00096E06">
        <w:t>родителей правилам противоожоговой безопасности.</w:t>
      </w:r>
    </w:p>
    <w:p w:rsid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2.3 Участники конкурса: педагоги и специалисты ДОУ (воспитатели, младшие воспитател</w:t>
      </w:r>
      <w:r>
        <w:rPr>
          <w:color w:val="000000"/>
          <w:szCs w:val="22"/>
          <w:lang w:bidi="ru-RU"/>
        </w:rPr>
        <w:t xml:space="preserve">и, педагоги дополнительного </w:t>
      </w:r>
      <w:r w:rsidRPr="008A135E">
        <w:rPr>
          <w:color w:val="000000"/>
          <w:szCs w:val="22"/>
          <w:lang w:bidi="ru-RU"/>
        </w:rPr>
        <w:t>образования, методисты, заведующие)</w:t>
      </w:r>
      <w:r w:rsidR="002F4396">
        <w:rPr>
          <w:color w:val="000000"/>
          <w:szCs w:val="22"/>
          <w:lang w:bidi="ru-RU"/>
        </w:rPr>
        <w:t>, СОШ (учителя, методисты) и иных образов</w:t>
      </w:r>
      <w:r w:rsidR="00AB4A8E">
        <w:rPr>
          <w:color w:val="000000"/>
          <w:szCs w:val="22"/>
          <w:lang w:bidi="ru-RU"/>
        </w:rPr>
        <w:t xml:space="preserve">ательных учреждений, </w:t>
      </w:r>
      <w:r w:rsidR="00AB4A8E">
        <w:t>учащиеся профессиональных педагогических учреждений.</w:t>
      </w:r>
    </w:p>
    <w:p w:rsidR="008A135E" w:rsidRP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lastRenderedPageBreak/>
        <w:t xml:space="preserve">2.4. </w:t>
      </w:r>
      <w:r w:rsidRPr="008A135E">
        <w:t>Жюри конкурса включает</w:t>
      </w:r>
      <w:r>
        <w:t xml:space="preserve"> сотрудников БФ</w:t>
      </w:r>
      <w:r w:rsidR="00AB4A8E">
        <w:t xml:space="preserve"> «МИР В КАЖДЫЙ ДОМ», учителей, методистов. Допустимо включение в состав жюри преподавателей, экспертов по противоожоговой безопасности</w:t>
      </w:r>
    </w:p>
    <w:p w:rsidR="00B75C67" w:rsidRDefault="00B75C67" w:rsidP="008A135E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</w:p>
    <w:p w:rsidR="00650EB8" w:rsidRPr="00650EB8" w:rsidRDefault="00650EB8" w:rsidP="00A5231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50EB8">
        <w:rPr>
          <w:b/>
        </w:rPr>
        <w:t>3. Сроки проведения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3.1 Прием заявок: </w:t>
      </w:r>
      <w:r w:rsidR="00DC4E07">
        <w:t xml:space="preserve">до </w:t>
      </w:r>
      <w:r w:rsidR="00FF1474">
        <w:t>10</w:t>
      </w:r>
      <w:r w:rsidR="00DC4E07">
        <w:t xml:space="preserve"> </w:t>
      </w:r>
      <w:r w:rsidR="00FF1474">
        <w:t>июля</w:t>
      </w:r>
      <w:bookmarkStart w:id="0" w:name="_GoBack"/>
      <w:bookmarkEnd w:id="0"/>
      <w:r w:rsidR="00AB4A8E">
        <w:t xml:space="preserve"> 2021 </w:t>
      </w:r>
      <w:r w:rsidR="00DC4E07">
        <w:t>г.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3.2 Подведение итогов </w:t>
      </w:r>
      <w:r w:rsidR="00DC4E07">
        <w:t>–</w:t>
      </w:r>
      <w:r w:rsidRPr="00650EB8">
        <w:t xml:space="preserve"> </w:t>
      </w:r>
      <w:r w:rsidR="00DC4E07">
        <w:t>в течени</w:t>
      </w:r>
      <w:r w:rsidR="002F4396">
        <w:t>е</w:t>
      </w:r>
      <w:r w:rsidR="00DC4E07">
        <w:t xml:space="preserve"> 2 недель после окончания приёма заявок.</w:t>
      </w:r>
    </w:p>
    <w:p w:rsidR="00650EB8" w:rsidRPr="00096E06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>3.</w:t>
      </w:r>
      <w:r w:rsidR="008A135E">
        <w:t>3</w:t>
      </w:r>
      <w:r w:rsidRPr="00650EB8">
        <w:t xml:space="preserve"> Итоги Конкурса публикуются в группах социальных сетей благотворительного фонда «Мир в каждый дом» </w:t>
      </w:r>
      <w:hyperlink r:id="rId7" w:history="1">
        <w:r w:rsidRPr="00096E06">
          <w:rPr>
            <w:u w:val="single"/>
          </w:rPr>
          <w:t>https://vk.com/mir_v_kazhdiy_dom</w:t>
        </w:r>
      </w:hyperlink>
      <w:r w:rsidRPr="00650EB8">
        <w:t xml:space="preserve">, </w:t>
      </w:r>
      <w:hyperlink r:id="rId8" w:history="1">
        <w:r w:rsidRPr="00096E06">
          <w:rPr>
            <w:u w:val="single"/>
          </w:rPr>
          <w:t>https://ok.ru/mirvdom</w:t>
        </w:r>
      </w:hyperlink>
      <w:r w:rsidRPr="00650EB8">
        <w:t xml:space="preserve">,  </w:t>
      </w:r>
      <w:hyperlink r:id="rId9" w:history="1">
        <w:r w:rsidRPr="00096E06">
          <w:rPr>
            <w:u w:val="single"/>
          </w:rPr>
          <w:t>https://www.instagram.com/fond_mir</w:t>
        </w:r>
      </w:hyperlink>
      <w:r w:rsidRPr="00650EB8">
        <w:t xml:space="preserve">, </w:t>
      </w:r>
      <w:hyperlink r:id="rId10" w:history="1">
        <w:r w:rsidRPr="00096E06">
          <w:rPr>
            <w:u w:val="single"/>
          </w:rPr>
          <w:t>https://www.facebook.com/fondmir.org</w:t>
        </w:r>
      </w:hyperlink>
      <w:r w:rsidRPr="00650EB8">
        <w:t xml:space="preserve">,  в сроки, соответствующие </w:t>
      </w:r>
      <w:r w:rsidR="00F34909">
        <w:t xml:space="preserve">окончанию </w:t>
      </w:r>
      <w:r w:rsidRPr="00650EB8">
        <w:t>действующе</w:t>
      </w:r>
      <w:r w:rsidR="00F34909">
        <w:t>го конкурса</w:t>
      </w:r>
      <w:r w:rsidRPr="00650EB8">
        <w:t>.</w:t>
      </w:r>
    </w:p>
    <w:p w:rsidR="00096E06" w:rsidRDefault="00096E06" w:rsidP="00650EB8">
      <w:pPr>
        <w:shd w:val="clear" w:color="auto" w:fill="FFFFFF"/>
        <w:spacing w:line="360" w:lineRule="auto"/>
        <w:ind w:firstLine="709"/>
        <w:jc w:val="both"/>
      </w:pPr>
    </w:p>
    <w:p w:rsidR="006371B3" w:rsidRPr="00A52313" w:rsidRDefault="00096E06" w:rsidP="00A52313">
      <w:pPr>
        <w:spacing w:line="360" w:lineRule="auto"/>
        <w:jc w:val="center"/>
        <w:rPr>
          <w:b/>
          <w:color w:val="000000"/>
          <w:szCs w:val="22"/>
          <w:lang w:bidi="ru-RU"/>
        </w:rPr>
      </w:pPr>
      <w:r w:rsidRPr="00096E06">
        <w:rPr>
          <w:b/>
        </w:rPr>
        <w:t>4.</w:t>
      </w:r>
      <w:r w:rsidR="006371B3" w:rsidRPr="006371B3">
        <w:rPr>
          <w:b/>
          <w:color w:val="000000"/>
          <w:szCs w:val="22"/>
          <w:lang w:bidi="ru-RU"/>
        </w:rPr>
        <w:t xml:space="preserve"> Форма</w:t>
      </w:r>
      <w:r w:rsidR="006371B3">
        <w:rPr>
          <w:b/>
          <w:color w:val="000000"/>
          <w:szCs w:val="22"/>
          <w:lang w:bidi="ru-RU"/>
        </w:rPr>
        <w:t xml:space="preserve"> и </w:t>
      </w:r>
      <w:r w:rsidR="006371B3" w:rsidRPr="006371B3">
        <w:rPr>
          <w:b/>
          <w:color w:val="000000"/>
          <w:szCs w:val="22"/>
          <w:lang w:bidi="ru-RU"/>
        </w:rPr>
        <w:t xml:space="preserve">порядок проведения </w:t>
      </w:r>
      <w:r w:rsidR="006371B3">
        <w:rPr>
          <w:b/>
          <w:color w:val="000000"/>
          <w:szCs w:val="22"/>
          <w:lang w:bidi="ru-RU"/>
        </w:rPr>
        <w:t>конкурса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4.1 </w:t>
      </w:r>
      <w:r w:rsidRPr="006371B3">
        <w:rPr>
          <w:color w:val="000000"/>
          <w:szCs w:val="22"/>
          <w:lang w:bidi="ru-RU"/>
        </w:rPr>
        <w:t xml:space="preserve">Форма проведения конкурса – дистанционная. 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4.2 </w:t>
      </w:r>
      <w:r w:rsidRPr="006371B3">
        <w:rPr>
          <w:color w:val="000000"/>
          <w:szCs w:val="22"/>
          <w:lang w:bidi="ru-RU"/>
        </w:rPr>
        <w:t>Конкурсные работы высылаются на почту </w:t>
      </w:r>
      <w:hyperlink r:id="rId11" w:history="1">
        <w:r w:rsidRPr="006371B3">
          <w:rPr>
            <w:rStyle w:val="a9"/>
            <w:szCs w:val="22"/>
            <w:lang w:bidi="ru-RU"/>
          </w:rPr>
          <w:t>info@fondmir.org</w:t>
        </w:r>
      </w:hyperlink>
      <w:r>
        <w:rPr>
          <w:color w:val="000000"/>
          <w:szCs w:val="22"/>
          <w:lang w:bidi="ru-RU"/>
        </w:rPr>
        <w:t xml:space="preserve"> или </w:t>
      </w:r>
      <w:r w:rsidRPr="006371B3">
        <w:rPr>
          <w:color w:val="000000"/>
          <w:szCs w:val="22"/>
          <w:lang w:bidi="ru-RU"/>
        </w:rPr>
        <w:t>в личные сообщения официальной группы </w:t>
      </w:r>
      <w:hyperlink r:id="rId12" w:tgtFrame="_blank" w:history="1">
        <w:r w:rsidRPr="006371B3">
          <w:rPr>
            <w:rStyle w:val="a9"/>
            <w:szCs w:val="22"/>
            <w:lang w:bidi="ru-RU"/>
          </w:rPr>
          <w:t>https://vk.com/mir_v_kazhdiy_dom</w:t>
        </w:r>
      </w:hyperlink>
      <w:r>
        <w:rPr>
          <w:color w:val="000000"/>
          <w:szCs w:val="22"/>
          <w:lang w:bidi="ru-RU"/>
        </w:rPr>
        <w:t xml:space="preserve"> . </w:t>
      </w:r>
      <w:r w:rsidRPr="006371B3">
        <w:rPr>
          <w:color w:val="000000"/>
          <w:szCs w:val="22"/>
          <w:lang w:bidi="ru-RU"/>
        </w:rPr>
        <w:t>Вместе с конкурсной работой в обязательном порядке высылается заявка участника конкурса (</w:t>
      </w:r>
      <w:r w:rsidR="0091027A">
        <w:rPr>
          <w:color w:val="000000"/>
          <w:szCs w:val="22"/>
          <w:lang w:bidi="ru-RU"/>
        </w:rPr>
        <w:t>п</w:t>
      </w:r>
      <w:r w:rsidRPr="006371B3">
        <w:rPr>
          <w:color w:val="000000"/>
          <w:szCs w:val="22"/>
          <w:lang w:bidi="ru-RU"/>
        </w:rPr>
        <w:t xml:space="preserve">риложение 1).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4.3 </w:t>
      </w:r>
      <w:r w:rsidRPr="006371B3">
        <w:rPr>
          <w:color w:val="000000"/>
          <w:szCs w:val="22"/>
          <w:lang w:bidi="ru-RU"/>
        </w:rPr>
        <w:t xml:space="preserve">Результаты конкурса, документы, подтверждающие участие или победу в конкурсе, высылаются по электронной почте участника конкурса. </w:t>
      </w:r>
    </w:p>
    <w:p w:rsidR="00022630" w:rsidRP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4</w:t>
      </w:r>
      <w:r w:rsidRPr="00022630">
        <w:rPr>
          <w:color w:val="000000"/>
          <w:szCs w:val="22"/>
          <w:lang w:bidi="ru-RU"/>
        </w:rPr>
        <w:t xml:space="preserve"> Работы, присланные на Конкурс, не комментируются и не возвращаются.</w:t>
      </w:r>
    </w:p>
    <w:p w:rsid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5</w:t>
      </w:r>
      <w:r w:rsidRPr="00022630">
        <w:rPr>
          <w:color w:val="000000"/>
          <w:szCs w:val="22"/>
          <w:lang w:bidi="ru-RU"/>
        </w:rPr>
        <w:t xml:space="preserve"> Все права на использование присланных для участия в номинации работ участники конкурса безвозмездно (без выплаты авторского вознаграждения) передают Организатору конкурса. Организатор Конкурса не несет ответственности за нарушение участниками конкурса авторских прав третьих лиц.</w:t>
      </w:r>
    </w:p>
    <w:p w:rsidR="00DC4E07" w:rsidRPr="00022630" w:rsidRDefault="00DC4E07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4.6 </w:t>
      </w:r>
      <w:r w:rsidRPr="00DC4E07">
        <w:rPr>
          <w:color w:val="000000"/>
          <w:szCs w:val="22"/>
          <w:lang w:bidi="ru-RU"/>
        </w:rPr>
        <w:t>Все полученные от участников Конкурса материалы могут быть использованы в работе благотворительного фонда поддержки социально-общественных проектов «Мир в каждый дом» в целях некоммерческого использования: распространения, публикации в интернет и печатных СМИ и др.</w:t>
      </w:r>
      <w:r w:rsidR="00AB4A8E">
        <w:rPr>
          <w:color w:val="000000"/>
          <w:szCs w:val="22"/>
          <w:lang w:bidi="ru-RU"/>
        </w:rPr>
        <w:t xml:space="preserve"> с обязательным указанием авторов работ и их научных руководителей. По желанию участников работы могут быть опубликованы в профессиональных СМИ и включаться в сборники методических работ для дальнейшей печати и тиражирования.</w:t>
      </w:r>
    </w:p>
    <w:p w:rsidR="006371B3" w:rsidRDefault="006371B3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6371B3" w:rsidRPr="00A52313" w:rsidRDefault="006371B3" w:rsidP="00A52313">
      <w:pPr>
        <w:spacing w:line="360" w:lineRule="auto"/>
        <w:ind w:firstLine="709"/>
        <w:jc w:val="center"/>
        <w:rPr>
          <w:b/>
          <w:color w:val="000000"/>
          <w:szCs w:val="22"/>
          <w:lang w:bidi="ru-RU"/>
        </w:rPr>
      </w:pPr>
      <w:r w:rsidRPr="006371B3">
        <w:rPr>
          <w:b/>
          <w:color w:val="000000"/>
          <w:szCs w:val="22"/>
          <w:lang w:bidi="ru-RU"/>
        </w:rPr>
        <w:t>5. Номинации конкурса</w:t>
      </w:r>
    </w:p>
    <w:p w:rsidR="006371B3" w:rsidRPr="006371B3" w:rsidRDefault="00AB4A8E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>5.</w:t>
      </w:r>
      <w:r w:rsidR="006371B3">
        <w:rPr>
          <w:color w:val="000000"/>
          <w:szCs w:val="22"/>
          <w:lang w:bidi="ru-RU"/>
        </w:rPr>
        <w:t>1</w:t>
      </w:r>
      <w:r>
        <w:rPr>
          <w:color w:val="000000"/>
          <w:szCs w:val="22"/>
          <w:lang w:bidi="ru-RU"/>
        </w:rPr>
        <w:t>.</w:t>
      </w:r>
      <w:r w:rsidR="006371B3"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="006371B3" w:rsidRPr="006371B3">
        <w:rPr>
          <w:color w:val="000000"/>
          <w:szCs w:val="22"/>
          <w:lang w:bidi="ru-RU"/>
        </w:rPr>
        <w:t xml:space="preserve">Конкурсные работы принимаются по трём номинациям:  </w:t>
      </w:r>
    </w:p>
    <w:p w:rsidR="006371B3" w:rsidRDefault="006371B3" w:rsidP="00AB4A8E">
      <w:pPr>
        <w:spacing w:line="360" w:lineRule="auto"/>
        <w:ind w:left="709"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1.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учебного занятия»; </w:t>
      </w:r>
    </w:p>
    <w:p w:rsidR="006371B3" w:rsidRPr="006371B3" w:rsidRDefault="006371B3" w:rsidP="00AB4A8E">
      <w:pPr>
        <w:spacing w:line="360" w:lineRule="auto"/>
        <w:ind w:left="709"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lastRenderedPageBreak/>
        <w:t>2.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внеурочного мероприятия»; </w:t>
      </w:r>
    </w:p>
    <w:p w:rsidR="006371B3" w:rsidRPr="006371B3" w:rsidRDefault="006371B3" w:rsidP="00AB4A8E">
      <w:pPr>
        <w:spacing w:line="360" w:lineRule="auto"/>
        <w:ind w:left="709"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3.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«Методическое пособие».  </w:t>
      </w:r>
    </w:p>
    <w:p w:rsidR="006371B3" w:rsidRDefault="00946A43" w:rsidP="006371B3">
      <w:pPr>
        <w:spacing w:line="360" w:lineRule="auto"/>
        <w:ind w:firstLine="709"/>
        <w:jc w:val="both"/>
      </w:pPr>
      <w:r>
        <w:rPr>
          <w:color w:val="000000"/>
          <w:szCs w:val="22"/>
          <w:lang w:bidi="ru-RU"/>
        </w:rPr>
        <w:t>5.2 Методические разработки включают в себя:</w:t>
      </w:r>
      <w:r>
        <w:t xml:space="preserve"> учебные программы, конспекты занятий, методические рекомендации, дидактические материалы, комплекты наглядных пособий, сценарии игровых программ, сценарии праздников, </w:t>
      </w:r>
      <w:r w:rsidRPr="00F34230">
        <w:t>авторские игры</w:t>
      </w:r>
      <w:r>
        <w:t>, эссе, информационны</w:t>
      </w:r>
      <w:r w:rsidR="00461EF1">
        <w:t>е</w:t>
      </w:r>
      <w:r>
        <w:t xml:space="preserve"> стенд</w:t>
      </w:r>
      <w:r w:rsidR="00461EF1">
        <w:t>ы</w:t>
      </w:r>
      <w:r>
        <w:t>, видеоролик</w:t>
      </w:r>
      <w:r w:rsidR="00461EF1">
        <w:t>и</w:t>
      </w:r>
      <w:r>
        <w:t>, фотографии, презентац</w:t>
      </w:r>
      <w:r w:rsidR="00461EF1">
        <w:t>и</w:t>
      </w:r>
      <w:r>
        <w:t>и</w:t>
      </w:r>
      <w:r w:rsidR="00461EF1">
        <w:t>, мастер-классы, открытые уроки, программы развития.</w:t>
      </w:r>
    </w:p>
    <w:p w:rsidR="00461EF1" w:rsidRDefault="00461EF1" w:rsidP="006371B3">
      <w:pPr>
        <w:spacing w:line="360" w:lineRule="auto"/>
        <w:ind w:firstLine="709"/>
        <w:jc w:val="both"/>
      </w:pPr>
      <w:r>
        <w:t xml:space="preserve">5.3 Формат методических разработок: </w:t>
      </w:r>
      <w:proofErr w:type="spellStart"/>
      <w:r w:rsidRPr="00461EF1">
        <w:t>jpg</w:t>
      </w:r>
      <w:proofErr w:type="spellEnd"/>
      <w:r w:rsidRPr="00461EF1">
        <w:t xml:space="preserve">, </w:t>
      </w:r>
      <w:proofErr w:type="spellStart"/>
      <w:r w:rsidRPr="00461EF1">
        <w:t>jpeg</w:t>
      </w:r>
      <w:proofErr w:type="spellEnd"/>
      <w:r w:rsidRPr="00461EF1">
        <w:t xml:space="preserve">, </w:t>
      </w:r>
      <w:proofErr w:type="spellStart"/>
      <w:r w:rsidRPr="00461EF1">
        <w:t>tiff</w:t>
      </w:r>
      <w:proofErr w:type="spellEnd"/>
      <w:r w:rsidRPr="00461EF1">
        <w:t xml:space="preserve">, </w:t>
      </w:r>
      <w:proofErr w:type="spellStart"/>
      <w:r w:rsidRPr="00461EF1">
        <w:t>bmp</w:t>
      </w:r>
      <w:proofErr w:type="spellEnd"/>
      <w:r w:rsidRPr="00461EF1"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pub</w:t>
      </w:r>
      <w:proofErr w:type="spellEnd"/>
      <w:r>
        <w:t>,</w:t>
      </w:r>
      <w:r w:rsidRPr="00461EF1">
        <w:t xml:space="preserve"> </w:t>
      </w:r>
      <w:proofErr w:type="spellStart"/>
      <w:r w:rsidRPr="00461EF1">
        <w:t>mpg</w:t>
      </w:r>
      <w:proofErr w:type="spellEnd"/>
      <w:r w:rsidRPr="00461EF1">
        <w:t xml:space="preserve">, </w:t>
      </w:r>
      <w:proofErr w:type="spellStart"/>
      <w:r w:rsidRPr="00461EF1">
        <w:t>avi</w:t>
      </w:r>
      <w:proofErr w:type="spellEnd"/>
      <w:r w:rsidRPr="00461EF1">
        <w:t xml:space="preserve">, </w:t>
      </w:r>
      <w:proofErr w:type="spellStart"/>
      <w:r w:rsidRPr="00461EF1">
        <w:t>wmv</w:t>
      </w:r>
      <w:proofErr w:type="spellEnd"/>
      <w:r w:rsidRPr="00461EF1">
        <w:t>, 3gp</w:t>
      </w:r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61EF1">
        <w:t>4</w:t>
      </w:r>
      <w:r>
        <w:t>.</w:t>
      </w:r>
    </w:p>
    <w:p w:rsidR="00F1224D" w:rsidRPr="00F1224D" w:rsidRDefault="00F1224D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F1224D" w:rsidRPr="00DC4E07" w:rsidRDefault="00F1224D" w:rsidP="00DC4E07">
      <w:pPr>
        <w:spacing w:line="360" w:lineRule="auto"/>
        <w:jc w:val="center"/>
        <w:rPr>
          <w:color w:val="000000"/>
          <w:szCs w:val="22"/>
          <w:lang w:bidi="ru-RU"/>
        </w:rPr>
      </w:pPr>
      <w:r>
        <w:rPr>
          <w:b/>
          <w:color w:val="000000"/>
          <w:szCs w:val="22"/>
          <w:lang w:bidi="ru-RU"/>
        </w:rPr>
        <w:t xml:space="preserve">6. </w:t>
      </w:r>
      <w:r w:rsidR="008A135E" w:rsidRPr="00F1224D">
        <w:rPr>
          <w:b/>
          <w:color w:val="000000"/>
          <w:szCs w:val="22"/>
          <w:lang w:bidi="ru-RU"/>
        </w:rPr>
        <w:t xml:space="preserve">Критерии оценки конкурсных </w:t>
      </w:r>
      <w:r w:rsidRPr="00F1224D">
        <w:rPr>
          <w:b/>
          <w:color w:val="000000"/>
          <w:szCs w:val="22"/>
          <w:lang w:bidi="ru-RU"/>
        </w:rPr>
        <w:t>работ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грамотность и эстетика оформления.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актуальность;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8A135E" w:rsidRPr="008A135E" w:rsidRDefault="00AB4A8E" w:rsidP="00AB4A8E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>практическая значимость</w:t>
      </w:r>
      <w:r w:rsidRPr="008A135E">
        <w:rPr>
          <w:color w:val="000000"/>
          <w:szCs w:val="22"/>
          <w:lang w:bidi="ru-RU"/>
        </w:rPr>
        <w:t>;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уровень проработанности;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AB4A8E" w:rsidRDefault="008A135E" w:rsidP="00EE610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н</w:t>
      </w:r>
      <w:r w:rsidR="00AB4A8E">
        <w:rPr>
          <w:color w:val="000000"/>
          <w:szCs w:val="22"/>
          <w:lang w:bidi="ru-RU"/>
        </w:rPr>
        <w:t>аличие презентаций и приложений</w:t>
      </w:r>
    </w:p>
    <w:p w:rsidR="00F1224D" w:rsidRPr="00EE6108" w:rsidRDefault="00AB4A8E" w:rsidP="00EE610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>уникальность не менее 85%</w:t>
      </w:r>
      <w:r w:rsidR="008A135E" w:rsidRPr="008A135E">
        <w:rPr>
          <w:b/>
          <w:color w:val="000000"/>
          <w:szCs w:val="22"/>
          <w:lang w:bidi="ru-RU"/>
        </w:rPr>
        <w:t xml:space="preserve"> </w:t>
      </w:r>
    </w:p>
    <w:p w:rsidR="00F1224D" w:rsidRDefault="00F1224D" w:rsidP="008A135E">
      <w:pPr>
        <w:tabs>
          <w:tab w:val="center" w:pos="798"/>
          <w:tab w:val="center" w:pos="2142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</w:p>
    <w:p w:rsidR="00EE6108" w:rsidRDefault="008A135E" w:rsidP="00EE6108">
      <w:pPr>
        <w:tabs>
          <w:tab w:val="center" w:pos="798"/>
          <w:tab w:val="center" w:pos="2142"/>
        </w:tabs>
        <w:spacing w:line="360" w:lineRule="auto"/>
        <w:jc w:val="center"/>
        <w:rPr>
          <w:color w:val="000000"/>
          <w:szCs w:val="22"/>
          <w:lang w:bidi="ru-RU"/>
        </w:rPr>
      </w:pPr>
      <w:r w:rsidRPr="008A135E">
        <w:rPr>
          <w:b/>
          <w:color w:val="000000"/>
          <w:szCs w:val="22"/>
          <w:lang w:bidi="ru-RU"/>
        </w:rPr>
        <w:t>7.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 xml:space="preserve"> 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ab/>
      </w:r>
      <w:r w:rsidRPr="008A135E">
        <w:rPr>
          <w:b/>
          <w:color w:val="000000"/>
          <w:szCs w:val="22"/>
          <w:lang w:bidi="ru-RU"/>
        </w:rPr>
        <w:t>Награждение</w:t>
      </w:r>
    </w:p>
    <w:p w:rsidR="008A135E" w:rsidRPr="008A135E" w:rsidRDefault="00EE6108" w:rsidP="002A4F95">
      <w:pPr>
        <w:tabs>
          <w:tab w:val="center" w:pos="798"/>
          <w:tab w:val="center" w:pos="2142"/>
        </w:tabs>
        <w:spacing w:line="360" w:lineRule="auto"/>
        <w:ind w:firstLine="79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Результаты конкурса</w:t>
      </w:r>
      <w:r>
        <w:rPr>
          <w:color w:val="000000"/>
          <w:szCs w:val="22"/>
          <w:lang w:bidi="ru-RU"/>
        </w:rPr>
        <w:t>, дипломы победителей</w:t>
      </w:r>
      <w:r w:rsidRPr="006371B3">
        <w:rPr>
          <w:color w:val="000000"/>
          <w:szCs w:val="22"/>
          <w:lang w:bidi="ru-RU"/>
        </w:rPr>
        <w:t xml:space="preserve">, </w:t>
      </w:r>
      <w:r>
        <w:rPr>
          <w:color w:val="000000"/>
          <w:szCs w:val="22"/>
          <w:lang w:bidi="ru-RU"/>
        </w:rPr>
        <w:t>свидетельства участников конкурса</w:t>
      </w:r>
      <w:r w:rsidRPr="006371B3">
        <w:rPr>
          <w:color w:val="000000"/>
          <w:szCs w:val="22"/>
          <w:lang w:bidi="ru-RU"/>
        </w:rPr>
        <w:t xml:space="preserve">, высылаются </w:t>
      </w:r>
      <w:r>
        <w:rPr>
          <w:color w:val="000000"/>
          <w:szCs w:val="22"/>
          <w:lang w:bidi="ru-RU"/>
        </w:rPr>
        <w:t>на электронный адрес автора работы</w:t>
      </w:r>
      <w:r w:rsidRPr="006371B3">
        <w:rPr>
          <w:color w:val="000000"/>
          <w:szCs w:val="22"/>
          <w:lang w:bidi="ru-RU"/>
        </w:rPr>
        <w:t xml:space="preserve">. </w:t>
      </w:r>
    </w:p>
    <w:p w:rsidR="00F1224D" w:rsidRPr="00EE6108" w:rsidRDefault="00F1224D" w:rsidP="002A4F95">
      <w:pPr>
        <w:spacing w:line="360" w:lineRule="auto"/>
        <w:rPr>
          <w:b/>
        </w:rPr>
      </w:pPr>
    </w:p>
    <w:p w:rsidR="00F1224D" w:rsidRPr="00F1224D" w:rsidRDefault="00EE6108" w:rsidP="002A4F95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="00F1224D" w:rsidRPr="00F1224D">
        <w:rPr>
          <w:b/>
        </w:rPr>
        <w:t>. Обработка персональных данных</w:t>
      </w:r>
    </w:p>
    <w:p w:rsidR="00F1224D" w:rsidRPr="00F1224D" w:rsidRDefault="00F1224D" w:rsidP="002A4F95">
      <w:pPr>
        <w:spacing w:line="360" w:lineRule="auto"/>
        <w:ind w:firstLine="709"/>
        <w:jc w:val="both"/>
      </w:pPr>
      <w:r w:rsidRPr="00F1224D">
        <w:t>Отправляя заявку на участие в Конкурсе, участник дает согласие на обработку и хранение своих персональных данных: ФИО, должность, организация, наименование населенного пункта, e</w:t>
      </w:r>
      <w:r w:rsidR="002A4F95">
        <w:t>-</w:t>
      </w:r>
      <w:r w:rsidRPr="00F1224D">
        <w:t xml:space="preserve">mail, а также почтовый адрес при </w:t>
      </w:r>
      <w:r w:rsidR="002A4F95">
        <w:t>отправке</w:t>
      </w:r>
      <w:r w:rsidRPr="00F1224D">
        <w:t xml:space="preserve"> наградного материала. </w:t>
      </w:r>
    </w:p>
    <w:p w:rsidR="002A4F95" w:rsidRDefault="002A4F95" w:rsidP="002A4F95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 xml:space="preserve">вправе публиковать следующие персональные данные участника на сайте и в </w:t>
      </w:r>
      <w:r>
        <w:t>социальных сетях фонда</w:t>
      </w:r>
      <w:r w:rsidR="00F1224D" w:rsidRPr="00F1224D">
        <w:t xml:space="preserve"> ФИО, должность, название организации, наименование населенного пункта. Остальные персональные данные, переданные участником организатору конкурсов, не подлежат разглашению третьим лицам и подлежат хранению и защите в соответствии с ФЗ РФ № 1</w:t>
      </w:r>
      <w:r>
        <w:t>52-ФЗ «О персональных данных». </w:t>
      </w:r>
    </w:p>
    <w:p w:rsidR="00F1224D" w:rsidRPr="00AB4A8E" w:rsidRDefault="002A4F95" w:rsidP="00AB4A8E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>может использовать e</w:t>
      </w:r>
      <w:r>
        <w:t>-</w:t>
      </w:r>
      <w:r w:rsidR="00F1224D" w:rsidRPr="00F1224D">
        <w:t>mail участника для отправки ему наградного материала, а также рассылки информационных сообщений.</w:t>
      </w:r>
    </w:p>
    <w:p w:rsidR="00F1224D" w:rsidRPr="00BE7F06" w:rsidRDefault="00EE6108" w:rsidP="00EE6108">
      <w:pPr>
        <w:spacing w:line="360" w:lineRule="auto"/>
        <w:ind w:firstLine="709"/>
        <w:jc w:val="center"/>
        <w:rPr>
          <w:b/>
        </w:rPr>
      </w:pPr>
      <w:r>
        <w:rPr>
          <w:b/>
        </w:rPr>
        <w:t>9</w:t>
      </w:r>
      <w:r w:rsidR="00F1224D" w:rsidRPr="00BE7F06">
        <w:rPr>
          <w:b/>
        </w:rPr>
        <w:t>. Обстоятельства непреодолимой силы</w:t>
      </w:r>
    </w:p>
    <w:p w:rsidR="00F1224D" w:rsidRPr="00BE7F06" w:rsidRDefault="00EE6108" w:rsidP="00EE6108">
      <w:pPr>
        <w:spacing w:line="360" w:lineRule="auto"/>
        <w:ind w:firstLine="709"/>
        <w:jc w:val="both"/>
      </w:pPr>
      <w:r>
        <w:t>9</w:t>
      </w:r>
      <w:r w:rsidR="002A4F95">
        <w:t xml:space="preserve">.1 </w:t>
      </w:r>
      <w:proofErr w:type="gramStart"/>
      <w:r w:rsidR="002A4F95">
        <w:t>В</w:t>
      </w:r>
      <w:proofErr w:type="gramEnd"/>
      <w:r w:rsidR="002A4F95">
        <w:t xml:space="preserve"> </w:t>
      </w:r>
      <w:r w:rsidR="00F1224D" w:rsidRPr="00BE7F06">
        <w:t xml:space="preserve">случае возникновения электронных сбоев в системе сроки проведения Конкурса могут быть изменены без уведомления участников конкурса. При этом </w:t>
      </w:r>
      <w:r w:rsidR="00F1224D" w:rsidRPr="00BE7F06">
        <w:lastRenderedPageBreak/>
        <w:t>Организатор Конкурса вправе повторно запросить заявку и конкурсную работу у участников.</w:t>
      </w:r>
    </w:p>
    <w:p w:rsidR="00F1224D" w:rsidRDefault="00EE6108" w:rsidP="00EE6108">
      <w:pPr>
        <w:spacing w:line="360" w:lineRule="auto"/>
        <w:ind w:firstLine="709"/>
        <w:jc w:val="both"/>
      </w:pPr>
      <w:r>
        <w:t>9</w:t>
      </w:r>
      <w:r w:rsidR="00F1224D" w:rsidRPr="00BE7F06">
        <w:t xml:space="preserve">.2 </w:t>
      </w:r>
      <w:proofErr w:type="gramStart"/>
      <w:r w:rsidR="002A4F95">
        <w:t>В</w:t>
      </w:r>
      <w:proofErr w:type="gramEnd"/>
      <w:r w:rsidR="002A4F95">
        <w:t xml:space="preserve"> </w:t>
      </w:r>
      <w:r w:rsidR="00F1224D" w:rsidRPr="00BE7F06">
        <w:t xml:space="preserve">случае возникновения обстоятельств непреодолимой </w:t>
      </w:r>
      <w:r>
        <w:t>силы (пожар, землетрясение и при</w:t>
      </w:r>
      <w:r w:rsidR="00F1224D" w:rsidRPr="00BE7F06">
        <w:t>р</w:t>
      </w:r>
      <w:r>
        <w:t>о</w:t>
      </w:r>
      <w:r w:rsidR="00F1224D" w:rsidRPr="00BE7F06">
        <w:t>дные и техногенные катаклизмы) проведение Конкурса приостанавливается</w:t>
      </w:r>
      <w:r>
        <w:t>.</w:t>
      </w:r>
    </w:p>
    <w:p w:rsidR="002A4F95" w:rsidRDefault="002A4F95" w:rsidP="00EE6108">
      <w:pPr>
        <w:spacing w:line="360" w:lineRule="auto"/>
        <w:ind w:firstLine="709"/>
        <w:jc w:val="both"/>
      </w:pPr>
    </w:p>
    <w:p w:rsidR="00467B34" w:rsidRDefault="002F4396" w:rsidP="003B66F0">
      <w:pPr>
        <w:spacing w:after="160" w:line="259" w:lineRule="auto"/>
      </w:pPr>
      <w:r>
        <w:br w:type="page"/>
      </w:r>
    </w:p>
    <w:p w:rsidR="00467B34" w:rsidRDefault="00467B34"/>
    <w:p w:rsidR="003B66F0" w:rsidRDefault="003B66F0"/>
    <w:p w:rsidR="00467B34" w:rsidRDefault="00467B34" w:rsidP="00467B34">
      <w:pPr>
        <w:spacing w:line="360" w:lineRule="auto"/>
        <w:jc w:val="center"/>
        <w:rPr>
          <w:b/>
        </w:rPr>
      </w:pPr>
      <w:r w:rsidRPr="00467B34">
        <w:rPr>
          <w:b/>
        </w:rPr>
        <w:t>Приложение 1</w:t>
      </w:r>
    </w:p>
    <w:p w:rsidR="004A440D" w:rsidRDefault="004A440D" w:rsidP="00467B34">
      <w:pPr>
        <w:spacing w:line="360" w:lineRule="auto"/>
        <w:jc w:val="center"/>
      </w:pPr>
      <w:r>
        <w:t>Заявка на участие в конкурсе</w:t>
      </w:r>
    </w:p>
    <w:p w:rsidR="004A440D" w:rsidRPr="00096E06" w:rsidRDefault="004A440D" w:rsidP="004A440D">
      <w:pPr>
        <w:spacing w:line="360" w:lineRule="auto"/>
        <w:jc w:val="center"/>
        <w:rPr>
          <w:b/>
        </w:rPr>
      </w:pPr>
      <w:r w:rsidRPr="00096E06">
        <w:rPr>
          <w:b/>
        </w:rPr>
        <w:t>«</w:t>
      </w:r>
      <w:r w:rsidR="00AB4A8E">
        <w:rPr>
          <w:b/>
        </w:rPr>
        <w:t>Противоожоговая безопасность и правила первой помощи при ожоге</w:t>
      </w:r>
      <w:r w:rsidRPr="00096E06">
        <w:rPr>
          <w:b/>
        </w:rPr>
        <w:t>»</w:t>
      </w:r>
    </w:p>
    <w:p w:rsidR="004A440D" w:rsidRDefault="004A440D" w:rsidP="00467B34">
      <w:pPr>
        <w:spacing w:line="360" w:lineRule="auto"/>
        <w:jc w:val="center"/>
      </w:pPr>
    </w:p>
    <w:tbl>
      <w:tblPr>
        <w:tblStyle w:val="TableGrid"/>
        <w:tblW w:w="9573" w:type="dxa"/>
        <w:tblInd w:w="-108" w:type="dxa"/>
        <w:tblCellMar>
          <w:top w:w="7" w:type="dxa"/>
          <w:left w:w="156" w:type="dxa"/>
          <w:right w:w="103" w:type="dxa"/>
        </w:tblCellMar>
        <w:tblLook w:val="04A0" w:firstRow="1" w:lastRow="0" w:firstColumn="1" w:lastColumn="0" w:noHBand="0" w:noVBand="1"/>
      </w:tblPr>
      <w:tblGrid>
        <w:gridCol w:w="536"/>
        <w:gridCol w:w="3826"/>
        <w:gridCol w:w="5211"/>
      </w:tblGrid>
      <w:tr w:rsidR="004A440D" w:rsidTr="002351EA">
        <w:trPr>
          <w:trHeight w:val="26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1 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ФИО автора работы полностью</w:t>
            </w:r>
            <w:r w:rsidR="004A440D"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Наименование образовательной организации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3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2F4396" w:rsidP="002F4396">
            <w:pPr>
              <w:spacing w:line="360" w:lineRule="auto"/>
              <w:jc w:val="center"/>
            </w:pPr>
            <w:r>
              <w:t>Город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Должность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5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>Название конкурсной работы</w:t>
            </w:r>
            <w:r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6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Номинация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Электронный адрес автора работы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8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Телефон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9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AB4A8E" w:rsidP="00CF77F1">
            <w:pPr>
              <w:spacing w:line="360" w:lineRule="auto"/>
              <w:jc w:val="center"/>
            </w:pPr>
            <w:r>
              <w:t>Электронный адрес организации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</w:pPr>
            <w:r w:rsidRPr="00CF77F1"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AB4A8E" w:rsidP="00CF77F1">
            <w:pPr>
              <w:spacing w:line="360" w:lineRule="auto"/>
              <w:jc w:val="center"/>
            </w:pPr>
            <w:r>
              <w:t>Телефон организации</w:t>
            </w:r>
            <w:r w:rsidR="00CF77F1" w:rsidRPr="00CF77F1"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</w:tbl>
    <w:p w:rsidR="004A440D" w:rsidRPr="004A440D" w:rsidRDefault="004A440D" w:rsidP="00467B34">
      <w:pPr>
        <w:spacing w:line="360" w:lineRule="auto"/>
        <w:jc w:val="center"/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0213F1">
      <w:pPr>
        <w:spacing w:line="360" w:lineRule="auto"/>
        <w:jc w:val="center"/>
        <w:rPr>
          <w:b/>
        </w:rPr>
      </w:pPr>
      <w:r w:rsidRPr="00BB6AB6">
        <w:rPr>
          <w:b/>
        </w:rPr>
        <w:t>Приложение 2</w:t>
      </w:r>
    </w:p>
    <w:p w:rsidR="000213F1" w:rsidRPr="00BB6AB6" w:rsidRDefault="000213F1" w:rsidP="000213F1">
      <w:pPr>
        <w:spacing w:line="360" w:lineRule="auto"/>
        <w:jc w:val="center"/>
      </w:pPr>
      <w:r w:rsidRPr="00BB6AB6">
        <w:t>Согласие на обработку персональных данных</w:t>
      </w:r>
    </w:p>
    <w:p w:rsidR="000213F1" w:rsidRPr="00BB6AB6" w:rsidRDefault="000213F1" w:rsidP="0063434D">
      <w:pPr>
        <w:spacing w:line="360" w:lineRule="auto"/>
        <w:jc w:val="center"/>
      </w:pPr>
    </w:p>
    <w:p w:rsidR="0063434D" w:rsidRPr="0063434D" w:rsidRDefault="0063434D" w:rsidP="0063434D">
      <w:pPr>
        <w:spacing w:line="360" w:lineRule="auto"/>
        <w:jc w:val="center"/>
        <w:rPr>
          <w:b/>
        </w:rPr>
      </w:pPr>
      <w:r w:rsidRPr="0063434D">
        <w:rPr>
          <w:b/>
        </w:rPr>
        <w:t>Заявление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Я, 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>__________________________________________________________________</w:t>
      </w:r>
      <w:r w:rsidRPr="00BB6AB6">
        <w:t>___________</w:t>
      </w:r>
    </w:p>
    <w:p w:rsidR="0063434D" w:rsidRPr="0063434D" w:rsidRDefault="0063434D" w:rsidP="0063434D">
      <w:pPr>
        <w:spacing w:line="360" w:lineRule="auto"/>
        <w:jc w:val="center"/>
        <w:rPr>
          <w:vertAlign w:val="superscript"/>
        </w:rPr>
      </w:pPr>
      <w:r w:rsidRPr="0063434D">
        <w:rPr>
          <w:vertAlign w:val="superscript"/>
        </w:rPr>
        <w:t>ФИО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rPr>
          <w:b/>
        </w:rPr>
        <w:t>согласен / не согласен</w:t>
      </w:r>
      <w:r w:rsidRPr="0063434D">
        <w:t xml:space="preserve"> (нужное подчеркнуть) на размещение на официальном сайте</w:t>
      </w:r>
      <w:r w:rsidR="00BB6AB6" w:rsidRPr="00BB6AB6">
        <w:t xml:space="preserve"> и социальных сетей</w:t>
      </w:r>
      <w:r w:rsidRPr="0063434D">
        <w:t xml:space="preserve"> </w:t>
      </w:r>
      <w:r w:rsidRPr="00BB6AB6">
        <w:t>БФ «МИР В КАЖДЫЙ ДОМ»</w:t>
      </w:r>
      <w:r w:rsidR="00BB6AB6" w:rsidRPr="00BB6AB6">
        <w:t xml:space="preserve"> </w:t>
      </w:r>
      <w:r w:rsidR="00AB4A8E">
        <w:t xml:space="preserve">персональной информации обо мне, включая ФИО, должность, место работы, населенный пункт, а также </w:t>
      </w:r>
      <w:r w:rsidR="00BB6AB6" w:rsidRPr="00BB6AB6">
        <w:t xml:space="preserve">фотографий и видеосюжетов, которые </w:t>
      </w:r>
      <w:r w:rsidR="00BB6AB6">
        <w:t xml:space="preserve">использованы </w:t>
      </w:r>
      <w:r w:rsidR="00BB6AB6" w:rsidRPr="00BB6AB6">
        <w:t>в моей конкурсной авторской работе.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 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right"/>
      </w:pPr>
      <w:r w:rsidRPr="0063434D">
        <w:t>«___</w:t>
      </w:r>
      <w:proofErr w:type="gramStart"/>
      <w:r w:rsidRPr="0063434D">
        <w:t>_»_</w:t>
      </w:r>
      <w:proofErr w:type="gramEnd"/>
      <w:r w:rsidRPr="0063434D">
        <w:t>___________20_____года</w:t>
      </w:r>
    </w:p>
    <w:p w:rsidR="0063434D" w:rsidRPr="0063434D" w:rsidRDefault="0063434D" w:rsidP="0063434D">
      <w:pPr>
        <w:jc w:val="right"/>
        <w:rPr>
          <w:sz w:val="28"/>
          <w:szCs w:val="28"/>
        </w:rPr>
      </w:pPr>
      <w:r w:rsidRPr="0063434D">
        <w:rPr>
          <w:sz w:val="28"/>
          <w:szCs w:val="28"/>
        </w:rPr>
        <w:t xml:space="preserve"> </w:t>
      </w:r>
      <w:r w:rsidRPr="0063434D">
        <w:rPr>
          <w:sz w:val="28"/>
          <w:szCs w:val="28"/>
        </w:rPr>
        <w:br/>
        <w:t>____________________________</w:t>
      </w:r>
    </w:p>
    <w:p w:rsidR="0063434D" w:rsidRPr="0063434D" w:rsidRDefault="0063434D" w:rsidP="0063434D">
      <w:pPr>
        <w:jc w:val="center"/>
        <w:rPr>
          <w:sz w:val="28"/>
          <w:szCs w:val="28"/>
          <w:vertAlign w:val="subscript"/>
        </w:rPr>
      </w:pPr>
      <w:r w:rsidRPr="0063434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="00BB6AB6" w:rsidRPr="00BB6AB6">
        <w:rPr>
          <w:sz w:val="28"/>
          <w:szCs w:val="28"/>
          <w:vertAlign w:val="subscript"/>
        </w:rPr>
        <w:t>Подпись</w:t>
      </w:r>
    </w:p>
    <w:p w:rsidR="0063434D" w:rsidRPr="0063434D" w:rsidRDefault="0063434D" w:rsidP="0063434D"/>
    <w:p w:rsidR="0063434D" w:rsidRPr="0063434D" w:rsidRDefault="0063434D" w:rsidP="0063434D"/>
    <w:p w:rsidR="000213F1" w:rsidRPr="000213F1" w:rsidRDefault="000213F1" w:rsidP="000213F1">
      <w:pPr>
        <w:spacing w:line="360" w:lineRule="auto"/>
        <w:jc w:val="both"/>
      </w:pPr>
    </w:p>
    <w:sectPr w:rsidR="000213F1" w:rsidRPr="000213F1" w:rsidSect="00D56803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3C" w:rsidRDefault="0029783C" w:rsidP="00976FA3">
      <w:r>
        <w:separator/>
      </w:r>
    </w:p>
  </w:endnote>
  <w:endnote w:type="continuationSeparator" w:id="0">
    <w:p w:rsidR="0029783C" w:rsidRDefault="0029783C" w:rsidP="009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8331"/>
      <w:docPartObj>
        <w:docPartGallery w:val="Page Numbers (Bottom of Page)"/>
        <w:docPartUnique/>
      </w:docPartObj>
    </w:sdtPr>
    <w:sdtEndPr/>
    <w:sdtContent>
      <w:p w:rsidR="00976FA3" w:rsidRDefault="00976F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74">
          <w:rPr>
            <w:noProof/>
          </w:rPr>
          <w:t>5</w:t>
        </w:r>
        <w:r>
          <w:fldChar w:fldCharType="end"/>
        </w:r>
      </w:p>
    </w:sdtContent>
  </w:sdt>
  <w:p w:rsidR="00976FA3" w:rsidRDefault="00976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3C" w:rsidRDefault="0029783C" w:rsidP="00976FA3">
      <w:r>
        <w:separator/>
      </w:r>
    </w:p>
  </w:footnote>
  <w:footnote w:type="continuationSeparator" w:id="0">
    <w:p w:rsidR="0029783C" w:rsidRDefault="0029783C" w:rsidP="0097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53F"/>
    <w:multiLevelType w:val="hybridMultilevel"/>
    <w:tmpl w:val="01100772"/>
    <w:lvl w:ilvl="0" w:tplc="B4525A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8D0"/>
    <w:multiLevelType w:val="hybridMultilevel"/>
    <w:tmpl w:val="FFFFFFFF"/>
    <w:lvl w:ilvl="0" w:tplc="742ADA2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58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9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4DC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A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A3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62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E8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A2843"/>
    <w:multiLevelType w:val="hybridMultilevel"/>
    <w:tmpl w:val="FFFFFFFF"/>
    <w:lvl w:ilvl="0" w:tplc="9B2A016E">
      <w:start w:val="5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0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48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D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1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E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D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ED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4AB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B6AF1"/>
    <w:multiLevelType w:val="hybridMultilevel"/>
    <w:tmpl w:val="011CFBA6"/>
    <w:lvl w:ilvl="0" w:tplc="A7643D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3577"/>
    <w:multiLevelType w:val="hybridMultilevel"/>
    <w:tmpl w:val="FFFFFFFF"/>
    <w:lvl w:ilvl="0" w:tplc="CC349A4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B5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ED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68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E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07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B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2C8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43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E"/>
    <w:rsid w:val="000213F1"/>
    <w:rsid w:val="00022630"/>
    <w:rsid w:val="00096E06"/>
    <w:rsid w:val="000C23E7"/>
    <w:rsid w:val="001065FF"/>
    <w:rsid w:val="001A0E52"/>
    <w:rsid w:val="001E38B0"/>
    <w:rsid w:val="002351EA"/>
    <w:rsid w:val="00273800"/>
    <w:rsid w:val="0029783C"/>
    <w:rsid w:val="002A4F95"/>
    <w:rsid w:val="002D4905"/>
    <w:rsid w:val="002F4396"/>
    <w:rsid w:val="003B66F0"/>
    <w:rsid w:val="00452730"/>
    <w:rsid w:val="00461EF1"/>
    <w:rsid w:val="00467B34"/>
    <w:rsid w:val="0049482E"/>
    <w:rsid w:val="004A440D"/>
    <w:rsid w:val="004D0C6A"/>
    <w:rsid w:val="004D4F75"/>
    <w:rsid w:val="00513F7D"/>
    <w:rsid w:val="005158FC"/>
    <w:rsid w:val="00541965"/>
    <w:rsid w:val="00605ED3"/>
    <w:rsid w:val="0063434D"/>
    <w:rsid w:val="006371B3"/>
    <w:rsid w:val="00641DBE"/>
    <w:rsid w:val="00650081"/>
    <w:rsid w:val="00650EB8"/>
    <w:rsid w:val="006B296E"/>
    <w:rsid w:val="00716B5F"/>
    <w:rsid w:val="007F5DB5"/>
    <w:rsid w:val="00835D32"/>
    <w:rsid w:val="00836C52"/>
    <w:rsid w:val="00887DD3"/>
    <w:rsid w:val="008A135E"/>
    <w:rsid w:val="0091027A"/>
    <w:rsid w:val="00946A43"/>
    <w:rsid w:val="00976FA3"/>
    <w:rsid w:val="00A50CF5"/>
    <w:rsid w:val="00A52313"/>
    <w:rsid w:val="00AB3E38"/>
    <w:rsid w:val="00AB4A8E"/>
    <w:rsid w:val="00B45971"/>
    <w:rsid w:val="00B63B19"/>
    <w:rsid w:val="00B75C67"/>
    <w:rsid w:val="00BB6AB6"/>
    <w:rsid w:val="00BE7F06"/>
    <w:rsid w:val="00C064E4"/>
    <w:rsid w:val="00CF77F1"/>
    <w:rsid w:val="00D56803"/>
    <w:rsid w:val="00D84593"/>
    <w:rsid w:val="00DC4E07"/>
    <w:rsid w:val="00E93185"/>
    <w:rsid w:val="00EE6108"/>
    <w:rsid w:val="00F1224D"/>
    <w:rsid w:val="00F34909"/>
    <w:rsid w:val="00FB356C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4E0"/>
  <w15:chartTrackingRefBased/>
  <w15:docId w15:val="{AD693A6D-E2C1-4DEA-A70B-13B9ECD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0081"/>
    <w:pPr>
      <w:ind w:left="720"/>
      <w:contextualSpacing/>
    </w:pPr>
  </w:style>
  <w:style w:type="paragraph" w:styleId="a8">
    <w:name w:val="Normal (Web)"/>
    <w:basedOn w:val="a"/>
    <w:rsid w:val="005158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71B3"/>
    <w:rPr>
      <w:color w:val="0563C1" w:themeColor="hyperlink"/>
      <w:u w:val="single"/>
    </w:rPr>
  </w:style>
  <w:style w:type="table" w:customStyle="1" w:styleId="TableGrid">
    <w:name w:val="TableGrid"/>
    <w:rsid w:val="004A4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rvd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mir_v_kazhdiy_dom" TargetMode="External"/><Relationship Id="rId12" Type="http://schemas.openxmlformats.org/officeDocument/2006/relationships/hyperlink" Target="https://vk.com/mir_v_kazhdiy_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mi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m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nd_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МИР В КАЖДЫЙ ДОМ</dc:creator>
  <cp:keywords/>
  <dc:description/>
  <cp:lastModifiedBy>Пользователь Windows</cp:lastModifiedBy>
  <cp:revision>5</cp:revision>
  <dcterms:created xsi:type="dcterms:W3CDTF">2021-04-21T13:45:00Z</dcterms:created>
  <dcterms:modified xsi:type="dcterms:W3CDTF">2021-06-26T13:27:00Z</dcterms:modified>
</cp:coreProperties>
</file>